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17" w:rsidRDefault="003107F5">
      <w:pPr>
        <w:rPr>
          <w:rFonts w:cs="Vrinda"/>
          <w:sz w:val="28"/>
          <w:szCs w:val="28"/>
          <w:cs/>
          <w:lang w:bidi="bn-BD"/>
        </w:rPr>
      </w:pPr>
      <w:r>
        <w:rPr>
          <w:rFonts w:cs="Vrinda"/>
          <w:lang w:bidi="bn-BD"/>
        </w:rPr>
        <w:t xml:space="preserve"> </w:t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 w:hint="cs"/>
          <w:sz w:val="28"/>
          <w:szCs w:val="28"/>
          <w:cs/>
          <w:lang w:bidi="bn-BD"/>
        </w:rPr>
        <w:t>নাটমুড়া</w:t>
      </w:r>
      <w:r>
        <w:rPr>
          <w:rFonts w:cs="Vrinda"/>
          <w:sz w:val="28"/>
          <w:szCs w:val="28"/>
          <w:cs/>
          <w:lang w:bidi="bn-BD"/>
        </w:rPr>
        <w:t xml:space="preserve"> </w:t>
      </w:r>
      <w:r>
        <w:rPr>
          <w:rFonts w:cs="Vrinda" w:hint="cs"/>
          <w:sz w:val="28"/>
          <w:szCs w:val="28"/>
          <w:cs/>
          <w:lang w:bidi="bn-BD"/>
        </w:rPr>
        <w:t>পুকুরিয়া</w:t>
      </w:r>
      <w:r>
        <w:rPr>
          <w:rFonts w:cs="Vrinda"/>
          <w:sz w:val="28"/>
          <w:szCs w:val="28"/>
          <w:cs/>
          <w:lang w:bidi="bn-BD"/>
        </w:rPr>
        <w:t xml:space="preserve"> </w:t>
      </w:r>
      <w:r>
        <w:rPr>
          <w:rFonts w:cs="Vrinda" w:hint="cs"/>
          <w:sz w:val="28"/>
          <w:szCs w:val="28"/>
          <w:cs/>
          <w:lang w:bidi="bn-BD"/>
        </w:rPr>
        <w:t>উচ্চ</w:t>
      </w:r>
      <w:r>
        <w:rPr>
          <w:rFonts w:cs="Vrinda"/>
          <w:sz w:val="28"/>
          <w:szCs w:val="28"/>
          <w:cs/>
          <w:lang w:bidi="bn-BD"/>
        </w:rPr>
        <w:t xml:space="preserve"> </w:t>
      </w:r>
      <w:r>
        <w:rPr>
          <w:rFonts w:cs="Vrinda" w:hint="cs"/>
          <w:sz w:val="28"/>
          <w:szCs w:val="28"/>
          <w:cs/>
          <w:lang w:bidi="bn-BD"/>
        </w:rPr>
        <w:t>বিদ্যালয়</w:t>
      </w:r>
      <w:r>
        <w:rPr>
          <w:rFonts w:cs="Vrinda"/>
          <w:sz w:val="28"/>
          <w:szCs w:val="28"/>
          <w:cs/>
          <w:lang w:bidi="bn-BD"/>
        </w:rPr>
        <w:t xml:space="preserve"> </w:t>
      </w:r>
    </w:p>
    <w:p w:rsidR="00593B17" w:rsidRDefault="003107F5"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 w:hint="cs"/>
          <w:i/>
          <w:iCs/>
          <w:sz w:val="28"/>
          <w:szCs w:val="28"/>
          <w:u w:val="double"/>
          <w:cs/>
          <w:lang w:bidi="bn-BD"/>
        </w:rPr>
        <w:t>বন্ধের</w:t>
      </w:r>
      <w:r>
        <w:rPr>
          <w:rFonts w:cs="Vrinda"/>
          <w:i/>
          <w:iCs/>
          <w:sz w:val="28"/>
          <w:szCs w:val="28"/>
          <w:u w:val="double"/>
          <w:cs/>
          <w:lang w:bidi="bn-BD"/>
        </w:rPr>
        <w:t xml:space="preserve"> </w:t>
      </w:r>
      <w:r>
        <w:rPr>
          <w:rFonts w:cs="Vrinda" w:hint="cs"/>
          <w:i/>
          <w:iCs/>
          <w:sz w:val="28"/>
          <w:szCs w:val="28"/>
          <w:u w:val="double"/>
          <w:cs/>
          <w:lang w:bidi="bn-BD"/>
        </w:rPr>
        <w:t>নোটিশ</w:t>
      </w:r>
    </w:p>
    <w:p w:rsidR="00593B17" w:rsidRDefault="003107F5"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/>
          <w:lang w:bidi="bn-BD"/>
        </w:rPr>
        <w:tab/>
      </w:r>
      <w:r>
        <w:rPr>
          <w:rFonts w:cs="Vrinda" w:hint="cs"/>
          <w:cs/>
          <w:lang w:bidi="bn-BD"/>
        </w:rPr>
        <w:t>তারিখ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ঃ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০২</w:t>
      </w:r>
      <w:r>
        <w:rPr>
          <w:rFonts w:cs="Vrinda"/>
          <w:cs/>
          <w:lang w:bidi="bn-BD"/>
        </w:rPr>
        <w:t xml:space="preserve"> </w:t>
      </w:r>
      <w:r w:rsidR="00B60099">
        <w:rPr>
          <w:rFonts w:ascii="Vrinda" w:hAnsi="Vrinda" w:cs="Vrinda"/>
          <w:cs/>
          <w:lang w:bidi="bn-BD"/>
        </w:rPr>
        <w:t>জুলাই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২০২২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ইং</w:t>
      </w:r>
      <w:r>
        <w:rPr>
          <w:rFonts w:cs="Mangal"/>
          <w:cs/>
          <w:lang w:bidi="bn-BD"/>
        </w:rPr>
        <w:t>।</w:t>
      </w:r>
      <w:bookmarkStart w:id="0" w:name="_GoBack"/>
      <w:bookmarkEnd w:id="0"/>
    </w:p>
    <w:p w:rsidR="00593B17" w:rsidRDefault="003107F5">
      <w:r>
        <w:rPr>
          <w:rFonts w:cs="Vrinda" w:hint="cs"/>
          <w:cs/>
          <w:lang w:bidi="bn-BD"/>
        </w:rPr>
        <w:t>ছাত্র-ছাত্রী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ও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সংশ্লিষ্ট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সকলের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অবগতির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জন্য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জানানো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যাচ্ছে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যে</w:t>
      </w:r>
      <w:r>
        <w:rPr>
          <w:rFonts w:cs="Vrinda"/>
          <w:lang w:bidi="bn-BD"/>
        </w:rPr>
        <w:t xml:space="preserve">,  </w:t>
      </w:r>
      <w:r>
        <w:rPr>
          <w:rFonts w:cs="Vrinda" w:hint="cs"/>
          <w:cs/>
          <w:lang w:bidi="bn-BD"/>
        </w:rPr>
        <w:t>পবিত্র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ঈদ</w:t>
      </w:r>
      <w:r>
        <w:rPr>
          <w:rFonts w:cs="Vrinda"/>
          <w:cs/>
          <w:lang w:bidi="bn-BD"/>
        </w:rPr>
        <w:t>-</w:t>
      </w:r>
      <w:r>
        <w:rPr>
          <w:rFonts w:cs="Vrinda" w:hint="cs"/>
          <w:cs/>
          <w:lang w:bidi="bn-BD"/>
        </w:rPr>
        <w:t>উল</w:t>
      </w:r>
      <w:r>
        <w:rPr>
          <w:rFonts w:cs="Vrinda"/>
          <w:cs/>
          <w:lang w:bidi="bn-BD"/>
        </w:rPr>
        <w:t>-</w:t>
      </w:r>
      <w:r>
        <w:rPr>
          <w:rFonts w:cs="Vrinda" w:hint="cs"/>
          <w:cs/>
          <w:lang w:bidi="bn-BD"/>
        </w:rPr>
        <w:t>আযহা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ও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গ্রীষ্মকালীন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অবকাশ</w:t>
      </w:r>
      <w:r>
        <w:rPr>
          <w:rFonts w:cs="Vrinda"/>
          <w:lang w:bidi="bn-BD"/>
        </w:rPr>
        <w:t xml:space="preserve"> </w:t>
      </w:r>
      <w:r>
        <w:rPr>
          <w:rFonts w:cs="Vrinda" w:hint="cs"/>
          <w:cs/>
          <w:lang w:bidi="bn-BD"/>
        </w:rPr>
        <w:t>উপলক্ষে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বিদ্যালয়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আগামী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৩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জুলাই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জুলাই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রবিবার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থেকে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১৯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জুলাই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মঙ্গলবার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পর্যন্ত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১৫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দিন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বন্ধ</w:t>
      </w:r>
      <w:r>
        <w:rPr>
          <w:rFonts w:cs="Vrinda"/>
          <w:lang w:bidi="bn-BD"/>
        </w:rPr>
        <w:t xml:space="preserve"> </w:t>
      </w:r>
      <w:r>
        <w:rPr>
          <w:rFonts w:cs="Vrinda" w:hint="cs"/>
          <w:cs/>
          <w:lang w:bidi="bn-BD"/>
        </w:rPr>
        <w:t>থাকবে</w:t>
      </w:r>
      <w:r>
        <w:rPr>
          <w:rFonts w:cs="Mangal"/>
          <w:cs/>
          <w:lang w:bidi="bn-BD"/>
        </w:rPr>
        <w:t xml:space="preserve">। </w:t>
      </w:r>
      <w:r>
        <w:rPr>
          <w:rFonts w:cs="Mangal" w:hint="cs"/>
          <w:cs/>
          <w:lang w:bidi="bn-BD"/>
        </w:rPr>
        <w:t>আগামী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২০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জুলাই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২০২২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ইং</w:t>
      </w:r>
      <w:r>
        <w:rPr>
          <w:rFonts w:cs="Mangal"/>
          <w:lang w:bidi="bn-BD"/>
        </w:rPr>
        <w:t xml:space="preserve">, </w:t>
      </w:r>
      <w:r>
        <w:rPr>
          <w:rFonts w:cs="Mangal" w:hint="cs"/>
          <w:cs/>
          <w:lang w:bidi="bn-BD"/>
        </w:rPr>
        <w:t>বুধবার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বিদ্যালয়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পুনরায়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খোলা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হবে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এবং</w:t>
      </w:r>
      <w:r>
        <w:rPr>
          <w:rFonts w:cs="Mangal"/>
          <w:lang w:bidi="bn-BD"/>
        </w:rPr>
        <w:t xml:space="preserve"> </w:t>
      </w:r>
      <w:r>
        <w:rPr>
          <w:rFonts w:cs="Mangal" w:hint="cs"/>
          <w:cs/>
          <w:lang w:bidi="bn-BD"/>
        </w:rPr>
        <w:t>শ্রেণি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কার্যক্রম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সহ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সকল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কাজ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চলবে</w:t>
      </w:r>
      <w:r>
        <w:rPr>
          <w:rFonts w:cs="Mangal"/>
          <w:cs/>
          <w:lang w:bidi="bn-BD"/>
        </w:rPr>
        <w:t xml:space="preserve">। </w:t>
      </w:r>
      <w:r>
        <w:rPr>
          <w:rFonts w:cs="Mangal" w:hint="cs"/>
          <w:cs/>
          <w:lang w:bidi="bn-BD"/>
        </w:rPr>
        <w:t>উল্লেখ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যে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সরকারি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নতুন</w:t>
      </w:r>
      <w:r>
        <w:rPr>
          <w:rFonts w:cs="Mangal"/>
          <w:lang w:bidi="bn-BD"/>
        </w:rPr>
        <w:t xml:space="preserve"> </w:t>
      </w:r>
      <w:r>
        <w:rPr>
          <w:rFonts w:cs="Mangal" w:hint="cs"/>
          <w:cs/>
          <w:lang w:bidi="bn-BD"/>
        </w:rPr>
        <w:t>কোন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নির্দেশনা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আসলে</w:t>
      </w:r>
      <w:r>
        <w:rPr>
          <w:rFonts w:cs="Mangal"/>
          <w:lang w:bidi="bn-BD"/>
        </w:rPr>
        <w:t xml:space="preserve"> </w:t>
      </w:r>
      <w:r>
        <w:rPr>
          <w:rFonts w:cs="Mangal" w:hint="cs"/>
          <w:cs/>
          <w:lang w:bidi="bn-BD"/>
        </w:rPr>
        <w:t>এই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বন্ধ</w:t>
      </w:r>
      <w:r>
        <w:rPr>
          <w:rFonts w:cs="Mangal"/>
          <w:lang w:bidi="bn-BD"/>
        </w:rPr>
        <w:t xml:space="preserve"> </w:t>
      </w:r>
      <w:r>
        <w:rPr>
          <w:rFonts w:cs="Mangal" w:hint="cs"/>
          <w:cs/>
          <w:lang w:bidi="bn-BD"/>
        </w:rPr>
        <w:t>পরিবর্তন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হতে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পারে</w:t>
      </w:r>
      <w:r>
        <w:rPr>
          <w:rFonts w:cs="Mangal"/>
          <w:cs/>
          <w:lang w:bidi="bn-BD"/>
        </w:rPr>
        <w:t xml:space="preserve">। </w:t>
      </w:r>
      <w:r>
        <w:rPr>
          <w:rFonts w:cs="Mangal" w:hint="cs"/>
          <w:cs/>
          <w:lang w:bidi="bn-BD"/>
        </w:rPr>
        <w:t>ছাত্র</w:t>
      </w:r>
      <w:r>
        <w:rPr>
          <w:rFonts w:cs="Mangal"/>
          <w:cs/>
          <w:lang w:bidi="bn-BD"/>
        </w:rPr>
        <w:t>-</w:t>
      </w:r>
      <w:r>
        <w:rPr>
          <w:rFonts w:cs="Mangal" w:hint="cs"/>
          <w:cs/>
          <w:lang w:bidi="bn-BD"/>
        </w:rPr>
        <w:t>ছাত্রী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ও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সংশ্লিষ্ট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সকলকে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বন্ধের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সময়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স্বাস্থ্য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বিধি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মেনে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চলার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জন্য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নির্দেশ</w:t>
      </w:r>
      <w:r>
        <w:rPr>
          <w:rFonts w:cs="Mangal"/>
          <w:cs/>
          <w:lang w:bidi="bn-BD"/>
        </w:rPr>
        <w:t xml:space="preserve"> / </w:t>
      </w:r>
      <w:r>
        <w:rPr>
          <w:rFonts w:cs="Mangal" w:hint="cs"/>
          <w:cs/>
          <w:lang w:bidi="bn-BD"/>
        </w:rPr>
        <w:t>অনুরোধে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করা</w:t>
      </w:r>
      <w:r>
        <w:rPr>
          <w:rFonts w:cs="Mangal"/>
          <w:cs/>
          <w:lang w:bidi="bn-BD"/>
        </w:rPr>
        <w:t xml:space="preserve"> </w:t>
      </w:r>
      <w:r>
        <w:rPr>
          <w:rFonts w:cs="Mangal" w:hint="cs"/>
          <w:cs/>
          <w:lang w:bidi="bn-BD"/>
        </w:rPr>
        <w:t>গেল</w:t>
      </w:r>
      <w:r>
        <w:rPr>
          <w:rFonts w:cs="Mangal"/>
          <w:cs/>
          <w:lang w:bidi="bn-BD"/>
        </w:rPr>
        <w:t>।</w:t>
      </w:r>
    </w:p>
    <w:p w:rsidR="00593B17" w:rsidRDefault="003107F5">
      <w:r>
        <w:rPr>
          <w:rFonts w:cs="Vrinda" w:hint="cs"/>
          <w:cs/>
          <w:lang w:bidi="bn-BD"/>
        </w:rPr>
        <w:t>প্রধান</w:t>
      </w:r>
      <w:r>
        <w:rPr>
          <w:rFonts w:cs="Vrinda"/>
          <w:cs/>
          <w:lang w:bidi="bn-BD"/>
        </w:rPr>
        <w:t xml:space="preserve"> </w:t>
      </w:r>
      <w:r>
        <w:rPr>
          <w:rFonts w:cs="Vrinda" w:hint="cs"/>
          <w:cs/>
          <w:lang w:bidi="bn-BD"/>
        </w:rPr>
        <w:t>শিক্ষক</w:t>
      </w:r>
      <w:r>
        <w:rPr>
          <w:rFonts w:cs="Vrinda"/>
          <w:cs/>
          <w:lang w:bidi="bn-BD"/>
        </w:rPr>
        <w:t xml:space="preserve"> </w:t>
      </w:r>
      <w:r>
        <w:rPr>
          <w:rFonts w:cs="Vrinda"/>
          <w:lang w:bidi="bn-BD"/>
        </w:rPr>
        <w:t>(</w:t>
      </w:r>
      <w:r>
        <w:rPr>
          <w:rFonts w:cs="Vrinda" w:hint="cs"/>
          <w:cs/>
          <w:lang w:bidi="bn-BD"/>
        </w:rPr>
        <w:t>ভারপ্রাপ্ত</w:t>
      </w:r>
      <w:r>
        <w:rPr>
          <w:rFonts w:cs="Vrinda"/>
          <w:lang w:bidi="bn-BD"/>
        </w:rPr>
        <w:t>)</w:t>
      </w:r>
      <w:r>
        <w:rPr>
          <w:rFonts w:cs="Mangal"/>
          <w:cs/>
          <w:lang w:bidi="bn-BD"/>
        </w:rPr>
        <w:t xml:space="preserve">। </w:t>
      </w:r>
    </w:p>
    <w:sectPr w:rsidR="00593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00500000000020004"/>
    <w:charset w:val="00"/>
    <w:family w:val="auto"/>
    <w:pitch w:val="variable"/>
    <w:sig w:usb0="0001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3B17"/>
    <w:rsid w:val="003107F5"/>
    <w:rsid w:val="00593B17"/>
    <w:rsid w:val="00792D51"/>
    <w:rsid w:val="00B6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SYMTAB60</dc:creator>
  <cp:lastModifiedBy>zone</cp:lastModifiedBy>
  <cp:revision>4</cp:revision>
  <dcterms:created xsi:type="dcterms:W3CDTF">2022-07-01T16:03:00Z</dcterms:created>
  <dcterms:modified xsi:type="dcterms:W3CDTF">2022-07-03T01:52:00Z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65104ec7c0374a51a30bbb44a7f9c402</vt:lpwstr>
  </property>
</Properties>
</file>